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  <w:t>Tisztelt szakemberek, szülők, érdeklődők, kedves kollégák!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  <w:t>Növekvő aggodalommal figyeljük azt a fogalom-káoszt, amely a különféle</w:t>
      </w:r>
      <w:r>
        <w:rPr>
          <w:b/>
          <w:bCs/>
          <w:sz w:val="22"/>
          <w:szCs w:val="22"/>
        </w:rPr>
        <w:t xml:space="preserve"> "primitív reflex-teóriák" </w:t>
      </w:r>
      <w:r>
        <w:rPr>
          <w:sz w:val="22"/>
          <w:szCs w:val="22"/>
        </w:rPr>
        <w:t xml:space="preserve">és </w:t>
      </w:r>
      <w:r>
        <w:rPr>
          <w:b/>
          <w:bCs/>
          <w:sz w:val="22"/>
          <w:szCs w:val="22"/>
        </w:rPr>
        <w:t>"reflexgátló módszerek"</w:t>
      </w:r>
      <w:r>
        <w:rPr>
          <w:sz w:val="22"/>
          <w:szCs w:val="22"/>
        </w:rPr>
        <w:t xml:space="preserve"> körül a fejlesztő szakmában Magyarországon kialakult. Különösen a mai ingerdús és mozgás-szegény életmód mellett az idegrendszeri fejlődés témája mindnyájunkat érint - gyermeket, felnőttet egyaránt, hiszen közös a biológiánk. </w:t>
      </w:r>
    </w:p>
    <w:p>
      <w:pPr>
        <w:pStyle w:val="Normal"/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b/>
          <w:bCs/>
          <w:sz w:val="22"/>
          <w:szCs w:val="22"/>
        </w:rPr>
        <w:t>Ezért tisztázni szeretnénk a tényeket és eloszlatni a tévhiteket e területen.</w:t>
      </w:r>
      <w:r>
        <w:rPr>
          <w:sz w:val="22"/>
          <w:szCs w:val="22"/>
        </w:rPr>
        <w:t>  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  <w:t>Szeretettel értesítünk mindenkit, hogy a Magyarországon immár 22 éve aktív INPP szakmai közössége </w:t>
      </w:r>
      <w:r>
        <w:rPr>
          <w:b/>
          <w:bCs/>
          <w:sz w:val="22"/>
          <w:szCs w:val="22"/>
        </w:rPr>
        <w:t>2025. november 22-23</w:t>
      </w:r>
      <w:r>
        <w:rPr>
          <w:sz w:val="22"/>
          <w:szCs w:val="22"/>
        </w:rPr>
        <w:t>-ára 2 napos</w:t>
      </w:r>
      <w:r>
        <w:rPr>
          <w:b/>
          <w:bCs/>
          <w:sz w:val="22"/>
          <w:szCs w:val="22"/>
        </w:rPr>
        <w:t> On-line Fórum</w:t>
      </w:r>
      <w:r>
        <w:rPr>
          <w:sz w:val="22"/>
          <w:szCs w:val="22"/>
        </w:rPr>
        <w:t>ot hirdet. E Fórumon igyekszünk a manapság oly' népszerű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reflexek</w:t>
      </w:r>
      <w:r>
        <w:rPr>
          <w:b/>
          <w:bCs/>
          <w:sz w:val="22"/>
          <w:szCs w:val="22"/>
        </w:rPr>
        <w:t xml:space="preserve"> szerepe és az </w:t>
      </w:r>
      <w:r>
        <w:rPr>
          <w:b/>
          <w:bCs/>
          <w:i/>
          <w:iCs/>
          <w:sz w:val="22"/>
          <w:szCs w:val="22"/>
        </w:rPr>
        <w:t>idegrendszeri éretlenség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fogalma</w:t>
      </w:r>
      <w:r>
        <w:rPr>
          <w:sz w:val="22"/>
          <w:szCs w:val="22"/>
        </w:rPr>
        <w:t> körül kialakult bizonytalanságokat, pontatlanságakat tisztázni. 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  <w:t>Az angliai Chesterben 1</w:t>
      </w:r>
      <w:r>
        <w:rPr>
          <w:sz w:val="22"/>
          <w:szCs w:val="22"/>
        </w:rPr>
        <w:t>9</w:t>
      </w:r>
      <w:r>
        <w:rPr>
          <w:sz w:val="22"/>
          <w:szCs w:val="22"/>
        </w:rPr>
        <w:t xml:space="preserve">75-ben alapított </w:t>
      </w:r>
      <w:r>
        <w:rPr>
          <w:b/>
          <w:bCs/>
          <w:sz w:val="22"/>
          <w:szCs w:val="22"/>
        </w:rPr>
        <w:t>INPP International Intézet </w:t>
      </w:r>
      <w:r>
        <w:rPr>
          <w:sz w:val="22"/>
          <w:szCs w:val="22"/>
        </w:rPr>
        <w:t xml:space="preserve">és az általa kidolgozott, 5 kontinensen elterjedt módszer idén </w:t>
      </w:r>
      <w:r>
        <w:rPr>
          <w:b/>
          <w:bCs/>
          <w:sz w:val="22"/>
          <w:szCs w:val="22"/>
        </w:rPr>
        <w:t>50 éves.</w:t>
      </w:r>
      <w:r>
        <w:rPr>
          <w:sz w:val="22"/>
          <w:szCs w:val="22"/>
        </w:rPr>
        <w:t xml:space="preserve"> Manapság sokan már nem is tudják, hogy mozgásfejlesztés fontosságáról kialakult általános nézet és a hozzá tartozó ismeretek elterjedése </w:t>
      </w:r>
      <w:r>
        <w:rPr>
          <w:b/>
          <w:bCs/>
          <w:sz w:val="22"/>
          <w:szCs w:val="22"/>
        </w:rPr>
        <w:t>generációk óta eredetileg az INPP 50 éves úttörő munkájának</w:t>
      </w:r>
      <w:r>
        <w:rPr>
          <w:sz w:val="22"/>
          <w:szCs w:val="22"/>
        </w:rPr>
        <w:t xml:space="preserve">, a számtalan nemzetközi kutatásnak, publikációnak, a </w:t>
      </w:r>
      <w:r>
        <w:rPr>
          <w:b/>
          <w:bCs/>
          <w:sz w:val="22"/>
          <w:szCs w:val="22"/>
        </w:rPr>
        <w:t xml:space="preserve">huszonhét! nemzetközi konferenciának </w:t>
      </w:r>
      <w:r>
        <w:rPr>
          <w:sz w:val="22"/>
          <w:szCs w:val="22"/>
        </w:rPr>
        <w:t>- és páratlan eredményeinek - köszönhető.  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  <w:t>Az</w:t>
      </w:r>
      <w:r>
        <w:rPr>
          <w:b/>
          <w:bCs/>
          <w:sz w:val="22"/>
          <w:szCs w:val="22"/>
        </w:rPr>
        <w:t xml:space="preserve"> INPP Intézet</w:t>
      </w:r>
      <w:r>
        <w:rPr>
          <w:sz w:val="22"/>
          <w:szCs w:val="22"/>
        </w:rPr>
        <w:t> </w:t>
      </w:r>
      <w:r>
        <w:rPr>
          <w:b/>
          <w:bCs/>
          <w:sz w:val="22"/>
          <w:szCs w:val="22"/>
        </w:rPr>
        <w:t>50 éves </w:t>
      </w:r>
      <w:r>
        <w:rPr>
          <w:sz w:val="22"/>
          <w:szCs w:val="22"/>
        </w:rPr>
        <w:t>jubileuma alkalmából, és az október 18-19-i Chesterben (EK) tartandó XXVII. nemzetközi konferenciájához kapcsolódva, bemutatjuk </w:t>
      </w:r>
      <w:r>
        <w:rPr>
          <w:b/>
          <w:bCs/>
          <w:sz w:val="22"/>
          <w:szCs w:val="22"/>
        </w:rPr>
        <w:t>Dr Peter Blythe és Sally Goddard Blythe úttörő munkásságát,</w:t>
      </w:r>
      <w:r>
        <w:rPr>
          <w:sz w:val="22"/>
          <w:szCs w:val="22"/>
        </w:rPr>
        <w:t xml:space="preserve"> amellyel megalapozták azon világszerte elterjed szemléletet, hogy nem minden tanulási és viselkedési nehézség betegség, vagy nevelési hiba, hanem legtöbbször az idegrendszeri éretlenség áll a nehézségek hátterében. És van hatékony, non-invazív segítség. 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  <w:t>Célunk, hogy az </w:t>
      </w:r>
      <w:r>
        <w:rPr>
          <w:b/>
          <w:bCs/>
          <w:sz w:val="22"/>
          <w:szCs w:val="22"/>
        </w:rPr>
        <w:t xml:space="preserve">INPP által 5 kontinensen meghonosított ismereteket és szemléletet,  </w:t>
      </w:r>
      <w:r>
        <w:rPr>
          <w:sz w:val="22"/>
          <w:szCs w:val="22"/>
        </w:rPr>
        <w:t>évtizedes nemzetközi kutatásokkal és tapasztalatokkal alátámasztva, a résztvevőkkel megosszuk. A két nap során a résztvevő szülőknek és szakembereknek bőséges lehetőséget biztosítunk kérdéseik feltevésére és igyekszünk szakszerűen és hitelesen megválaszolni azokat.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  <w:t>Kérésünk, hogy aki maga nem is tud vagy nem kíván az eseményen részt venni, segítse mindnyájunk munkáját és a fogalmak tisztázását azzal, hogy megosztja minél több helyen – közösségi médiában, szakemberek és ismerősök köreiben a mellékelt információkat. 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  <w:t>Részletek és jelentkezési lap a mellékletben találhatók. 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Mindenkit szeretettel várunk és segítségüket előre is köszönjük. </w:t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  <w:t>Zweegman-Kocsis Magda és az INPP szakemberek közössége. </w:t>
      </w:r>
    </w:p>
    <w:p>
      <w:pPr>
        <w:pStyle w:val="Normal"/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before="0" w:after="0"/>
        <w:rPr>
          <w:b/>
          <w:bCs/>
          <w:color w:val="EE0000"/>
          <w:sz w:val="22"/>
          <w:szCs w:val="22"/>
        </w:rPr>
      </w:pPr>
      <w:r>
        <w:rPr>
          <w:b/>
          <w:bCs/>
          <w:color w:val="EE0000"/>
          <w:sz w:val="22"/>
          <w:szCs w:val="22"/>
        </w:rPr>
        <w:t>JÓ HÍR:</w:t>
      </w:r>
    </w:p>
    <w:p>
      <w:pPr>
        <w:pStyle w:val="Normal"/>
        <w:spacing w:before="0" w:after="0"/>
        <w:rPr>
          <w:b/>
          <w:bCs/>
          <w:color w:val="EE0000"/>
          <w:sz w:val="22"/>
          <w:szCs w:val="22"/>
        </w:rPr>
      </w:pPr>
      <w:r>
        <w:rPr>
          <w:b/>
          <w:bCs/>
          <w:color w:val="EE0000"/>
          <w:sz w:val="22"/>
          <w:szCs w:val="22"/>
        </w:rPr>
        <w:t>HAMAROSAN INDULNAK A 2 NAPOS AKKREDITÁLT, 16 PONTOT ÉRÖ INPP TOVÁBBKÉPZÉSEK ORVOSOKNAK VALAMINT EGÉSZSÉGÜGYI DOLGOZÓKNAK, ÉS TERMÉSZETGYÓGYÁSZOKNAK!</w:t>
      </w:r>
    </w:p>
    <w:p>
      <w:pPr>
        <w:pStyle w:val="Normal"/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-- </w:t>
      </w:r>
    </w:p>
    <w:p>
      <w:pPr>
        <w:pStyle w:val="Normal"/>
        <w:spacing w:lineRule="auto" w:line="240"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Szívélyes üdvözlettel - Kind regards,</w:t>
      </w:r>
    </w:p>
    <w:p>
      <w:pPr>
        <w:pStyle w:val="Normal"/>
        <w:spacing w:lineRule="auto" w:line="240"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Magdalena Zweegman - Kocsis</w:t>
      </w:r>
    </w:p>
    <w:p>
      <w:pPr>
        <w:pStyle w:val="Normal"/>
        <w:spacing w:lineRule="auto" w:line="240"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INPP UK - NL - HU</w:t>
      </w:r>
    </w:p>
    <w:p>
      <w:pPr>
        <w:pStyle w:val="Normal"/>
        <w:spacing w:lineRule="auto" w:line="240" w:before="0"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Magyar nyelvterületi vezető és kizárólagos oktató</w:t>
      </w:r>
    </w:p>
    <w:p>
      <w:pPr>
        <w:pStyle w:val="Normal"/>
        <w:spacing w:lineRule="auto" w:line="240" w:before="0" w:after="0"/>
        <w:rPr>
          <w:rStyle w:val="InternetLink"/>
          <w:b/>
          <w:bCs/>
          <w:sz w:val="20"/>
          <w:szCs w:val="20"/>
        </w:rPr>
      </w:pPr>
      <w:hyperlink r:id="rId2">
        <w:r>
          <w:rPr>
            <w:rStyle w:val="InternetLink"/>
            <w:b/>
            <w:bCs/>
            <w:sz w:val="20"/>
            <w:szCs w:val="20"/>
          </w:rPr>
          <w:t>www.oriasleszel.hu</w:t>
        </w:r>
      </w:hyperlink>
    </w:p>
    <w:p>
      <w:pPr>
        <w:pStyle w:val="Normal"/>
        <w:spacing w:lineRule="auto" w:line="240" w:before="0" w:after="0"/>
        <w:rPr>
          <w:rStyle w:val="InternetLink"/>
          <w:b/>
          <w:bCs/>
          <w:sz w:val="20"/>
          <w:szCs w:val="20"/>
        </w:rPr>
      </w:pPr>
      <w:hyperlink r:id="rId3">
        <w:r>
          <w:rPr>
            <w:rStyle w:val="InternetLink"/>
            <w:b/>
            <w:bCs/>
            <w:sz w:val="20"/>
            <w:szCs w:val="20"/>
          </w:rPr>
          <w:t>www.inpp.hu</w:t>
        </w:r>
      </w:hyperlink>
    </w:p>
    <w:p>
      <w:pPr>
        <w:pStyle w:val="Normal"/>
        <w:spacing w:lineRule="auto" w:line="240" w:before="0" w:after="0"/>
        <w:rPr>
          <w:b/>
          <w:bCs/>
          <w:sz w:val="20"/>
          <w:szCs w:val="20"/>
        </w:rPr>
      </w:pPr>
      <w:hyperlink r:id="rId4">
        <w:r>
          <w:rPr>
            <w:rStyle w:val="InternetLink"/>
            <w:b/>
            <w:bCs/>
            <w:sz w:val="20"/>
            <w:szCs w:val="20"/>
          </w:rPr>
          <w:t>www.inpp.org.uk</w:t>
        </w:r>
      </w:hyperlink>
      <w:r>
        <w:rPr>
          <w:b/>
          <w:bCs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b/>
          <w:bCs/>
          <w:sz w:val="20"/>
          <w:szCs w:val="20"/>
        </w:rPr>
      </w:pPr>
      <w:hyperlink r:id="rId5">
        <w:r>
          <w:rPr>
            <w:rStyle w:val="InternetLink"/>
            <w:b/>
            <w:bCs/>
            <w:sz w:val="20"/>
            <w:szCs w:val="20"/>
          </w:rPr>
          <w:t>reflex@oriasleszel.hu</w:t>
        </w:r>
      </w:hyperlink>
      <w:r>
        <w:rPr>
          <w:b/>
          <w:bCs/>
          <w:sz w:val="20"/>
          <w:szCs w:val="20"/>
        </w:rPr>
        <w:t xml:space="preserve"> </w:t>
      </w:r>
    </w:p>
    <w:p>
      <w:pPr>
        <w:pStyle w:val="Normal"/>
        <w:spacing w:lineRule="auto" w:line="240"/>
        <w:rPr/>
      </w:pPr>
      <w:r>
        <w:rPr/>
      </w:r>
    </w:p>
    <w:sectPr>
      <w:headerReference w:type="default" r:id="rId6"/>
      <w:type w:val="nextPage"/>
      <w:pgSz w:w="11906" w:h="16838"/>
      <w:pgMar w:left="1417" w:right="1274" w:header="708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tabs>
        <w:tab w:val="center" w:pos="4153" w:leader="none"/>
        <w:tab w:val="right" w:pos="8306" w:leader="none"/>
      </w:tabs>
      <w:spacing w:lineRule="auto" w:line="240" w:before="0" w:after="0"/>
      <w:rPr>
        <w:rFonts w:eastAsia="Times New Roman" w:cs="Calibri" w:ascii="Verdana" w:hAnsi="Verdana"/>
        <w:bCs/>
        <w:color w:val="074F6A"/>
        <w:sz w:val="20"/>
        <w:szCs w:val="20"/>
        <w:lang w:val="nl-NL" w:eastAsia="en-GB"/>
      </w:rPr>
    </w:pPr>
    <w:r>
      <w:rPr>
        <w:rFonts w:eastAsia="Times New Roman" w:cs="Calibri" w:ascii="Verdana" w:hAnsi="Verdana"/>
        <w:bCs/>
        <w:color w:val="074F6A"/>
        <w:sz w:val="20"/>
        <w:szCs w:val="20"/>
        <w:lang w:val="x-none" w:eastAsia="en-GB"/>
      </w:rPr>
      <w:t xml:space="preserve">    </w:t>
    </w:r>
    <w:r>
      <w:rPr>
        <w:rFonts w:eastAsia="Times New Roman" w:cs="Calibri" w:ascii="Verdana" w:hAnsi="Verdana"/>
        <w:bCs/>
        <w:color w:val="074F6A"/>
        <w:sz w:val="20"/>
        <w:szCs w:val="20"/>
        <w:lang w:val="x-none" w:eastAsia="en-GB"/>
      </w:rPr>
      <w:t>INPP Int. – I</w:t>
    </w:r>
    <w:r>
      <w:rPr>
        <w:rFonts w:eastAsia="Times New Roman" w:cs="Calibri" w:ascii="Verdana" w:hAnsi="Verdana"/>
        <w:bCs/>
        <w:color w:val="074F6A"/>
        <w:sz w:val="20"/>
        <w:szCs w:val="20"/>
        <w:lang w:val="nl-NL" w:eastAsia="en-GB"/>
      </w:rPr>
      <w:t>nstitute for Neuro Physiological Psychology – Alapítva 1975, Chester, UK</w:t>
      <w:drawing>
        <wp:anchor behindDoc="1" distT="0" distB="0" distL="114300" distR="114300" simplePos="0" locked="0" layoutInCell="1" allowOverlap="1" relativeHeight="1">
          <wp:simplePos x="0" y="0"/>
          <wp:positionH relativeFrom="column">
            <wp:posOffset>-313690</wp:posOffset>
          </wp:positionH>
          <wp:positionV relativeFrom="paragraph">
            <wp:posOffset>-160020</wp:posOffset>
          </wp:positionV>
          <wp:extent cx="409575" cy="412750"/>
          <wp:effectExtent l="0" t="0" r="0" b="0"/>
          <wp:wrapNone/>
          <wp:docPr id="0" name="Picture" descr="INPP Full Logo Blue 300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INPP Full Logo Blue 300 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6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Aptos" w:hAnsi="Aptos" w:eastAsia="Droid Sans Fallback" w:cs="Aptos"/>
        <w:sz w:val="24"/>
        <w:szCs w:val="24"/>
        <w:lang w:val="nl-NL" w:eastAsia="en-US" w:bidi="ar-SA"/>
      </w:rPr>
    </w:rPrDefault>
    <w:pPrDefault>
      <w:pPr>
        <w:spacing w:lineRule="auto" w:line="276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Droid Sans Fallback" w:cs="Aptos"/>
      <w:color w:val="auto"/>
      <w:sz w:val="24"/>
      <w:szCs w:val="24"/>
      <w:lang w:val="hu-HU" w:eastAsia="en-US" w:bidi="ar-SA"/>
    </w:rPr>
  </w:style>
  <w:style w:type="paragraph" w:styleId="Heading1">
    <w:name w:val="Heading 1"/>
    <w:uiPriority w:val="9"/>
    <w:qFormat/>
    <w:link w:val="Kop1Char"/>
    <w:rsid w:val="008a6f6b"/>
    <w:basedOn w:val="Normal"/>
    <w:pPr>
      <w:keepNext/>
      <w:keepLines/>
      <w:spacing w:before="360" w:after="80"/>
      <w:outlineLvl w:val="0"/>
    </w:pPr>
    <w:rPr>
      <w:rFonts w:ascii="Aptos Display" w:hAnsi="Aptos Display" w:cs=""/>
      <w:color w:val="0F4761"/>
      <w:sz w:val="40"/>
      <w:szCs w:val="40"/>
    </w:rPr>
  </w:style>
  <w:style w:type="paragraph" w:styleId="Heading2">
    <w:name w:val="Heading 2"/>
    <w:uiPriority w:val="9"/>
    <w:qFormat/>
    <w:semiHidden/>
    <w:unhideWhenUsed/>
    <w:link w:val="Kop2Char"/>
    <w:rsid w:val="008a6f6b"/>
    <w:basedOn w:val="Normal"/>
    <w:pPr>
      <w:keepNext/>
      <w:keepLines/>
      <w:spacing w:before="160" w:after="80"/>
      <w:outlineLvl w:val="1"/>
    </w:pPr>
    <w:rPr>
      <w:rFonts w:ascii="Aptos Display" w:hAnsi="Aptos Display" w:cs=""/>
      <w:color w:val="0F4761"/>
      <w:sz w:val="32"/>
      <w:szCs w:val="32"/>
    </w:rPr>
  </w:style>
  <w:style w:type="paragraph" w:styleId="Heading3">
    <w:name w:val="Heading 3"/>
    <w:uiPriority w:val="9"/>
    <w:qFormat/>
    <w:semiHidden/>
    <w:unhideWhenUsed/>
    <w:link w:val="Kop3Char"/>
    <w:rsid w:val="008a6f6b"/>
    <w:basedOn w:val="Normal"/>
    <w:pPr>
      <w:keepNext/>
      <w:keepLines/>
      <w:spacing w:before="160" w:after="80"/>
      <w:outlineLvl w:val="2"/>
    </w:pPr>
    <w:rPr>
      <w:rFonts w:cs=""/>
      <w:color w:val="0F4761"/>
      <w:sz w:val="28"/>
      <w:szCs w:val="28"/>
    </w:rPr>
  </w:style>
  <w:style w:type="paragraph" w:styleId="Heading4">
    <w:name w:val="Heading 4"/>
    <w:uiPriority w:val="9"/>
    <w:qFormat/>
    <w:semiHidden/>
    <w:unhideWhenUsed/>
    <w:link w:val="Kop4Char"/>
    <w:rsid w:val="008a6f6b"/>
    <w:basedOn w:val="Normal"/>
    <w:pPr>
      <w:keepNext/>
      <w:keepLines/>
      <w:spacing w:before="80" w:after="40"/>
      <w:outlineLvl w:val="3"/>
    </w:pPr>
    <w:rPr>
      <w:rFonts w:cs=""/>
      <w:i/>
      <w:iCs/>
      <w:color w:val="0F4761"/>
    </w:rPr>
  </w:style>
  <w:style w:type="paragraph" w:styleId="Heading5">
    <w:name w:val="Heading 5"/>
    <w:uiPriority w:val="9"/>
    <w:qFormat/>
    <w:semiHidden/>
    <w:unhideWhenUsed/>
    <w:link w:val="Kop5Char"/>
    <w:rsid w:val="008a6f6b"/>
    <w:basedOn w:val="Normal"/>
    <w:pPr>
      <w:keepNext/>
      <w:keepLines/>
      <w:spacing w:before="80" w:after="40"/>
      <w:outlineLvl w:val="4"/>
    </w:pPr>
    <w:rPr>
      <w:rFonts w:cs=""/>
      <w:color w:val="0F4761"/>
    </w:rPr>
  </w:style>
  <w:style w:type="paragraph" w:styleId="Heading6">
    <w:name w:val="Heading 6"/>
    <w:uiPriority w:val="9"/>
    <w:qFormat/>
    <w:semiHidden/>
    <w:unhideWhenUsed/>
    <w:link w:val="Kop6Char"/>
    <w:rsid w:val="008a6f6b"/>
    <w:basedOn w:val="Normal"/>
    <w:pPr>
      <w:keepNext/>
      <w:keepLines/>
      <w:spacing w:before="40" w:after="0"/>
      <w:outlineLvl w:val="5"/>
    </w:pPr>
    <w:rPr>
      <w:rFonts w:cs=""/>
      <w:i/>
      <w:iCs/>
      <w:color w:val="595959"/>
    </w:rPr>
  </w:style>
  <w:style w:type="paragraph" w:styleId="Heading7">
    <w:name w:val="Heading 7"/>
    <w:uiPriority w:val="9"/>
    <w:qFormat/>
    <w:semiHidden/>
    <w:unhideWhenUsed/>
    <w:link w:val="Kop7Char"/>
    <w:rsid w:val="008a6f6b"/>
    <w:basedOn w:val="Normal"/>
    <w:pPr>
      <w:keepNext/>
      <w:keepLines/>
      <w:spacing w:before="40" w:after="0"/>
      <w:outlineLvl w:val="6"/>
    </w:pPr>
    <w:rPr>
      <w:rFonts w:cs=""/>
      <w:color w:val="595959"/>
    </w:rPr>
  </w:style>
  <w:style w:type="paragraph" w:styleId="Heading8">
    <w:name w:val="Heading 8"/>
    <w:uiPriority w:val="9"/>
    <w:qFormat/>
    <w:semiHidden/>
    <w:unhideWhenUsed/>
    <w:link w:val="Kop8Char"/>
    <w:rsid w:val="008a6f6b"/>
    <w:basedOn w:val="Normal"/>
    <w:pPr>
      <w:keepNext/>
      <w:keepLines/>
      <w:spacing w:before="0" w:after="0"/>
      <w:outlineLvl w:val="7"/>
    </w:pPr>
    <w:rPr>
      <w:rFonts w:cs=""/>
      <w:i/>
      <w:iCs/>
      <w:color w:val="272727"/>
    </w:rPr>
  </w:style>
  <w:style w:type="paragraph" w:styleId="Heading9">
    <w:name w:val="Heading 9"/>
    <w:uiPriority w:val="9"/>
    <w:qFormat/>
    <w:semiHidden/>
    <w:unhideWhenUsed/>
    <w:link w:val="Kop9Char"/>
    <w:rsid w:val="008a6f6b"/>
    <w:basedOn w:val="Normal"/>
    <w:pPr>
      <w:keepNext/>
      <w:keepLines/>
      <w:spacing w:before="0" w:after="0"/>
      <w:outlineLvl w:val="8"/>
    </w:pPr>
    <w:rPr>
      <w:rFonts w:cs=""/>
      <w:color w:val="272727"/>
    </w:rPr>
  </w:style>
  <w:style w:type="character" w:styleId="DefaultParagraphFont" w:default="1">
    <w:name w:val="Default Paragraph Font"/>
    <w:uiPriority w:val="1"/>
    <w:unhideWhenUsed/>
    <w:rPr/>
  </w:style>
  <w:style w:type="character" w:styleId="Kop1Char" w:customStyle="1">
    <w:name w:val="Kop 1 Char"/>
    <w:uiPriority w:val="9"/>
    <w:link w:val="Kop1"/>
    <w:rsid w:val="008a6f6b"/>
    <w:basedOn w:val="DefaultParagraphFont"/>
    <w:rPr>
      <w:rFonts w:ascii="Aptos Display" w:hAnsi="Aptos Display" w:cs=""/>
      <w:color w:val="0F4761"/>
      <w:sz w:val="40"/>
      <w:szCs w:val="40"/>
      <w:lang w:val="hu-HU"/>
    </w:rPr>
  </w:style>
  <w:style w:type="character" w:styleId="Kop2Char" w:customStyle="1">
    <w:name w:val="Kop 2 Char"/>
    <w:uiPriority w:val="9"/>
    <w:semiHidden/>
    <w:link w:val="Kop2"/>
    <w:rsid w:val="008a6f6b"/>
    <w:basedOn w:val="DefaultParagraphFont"/>
    <w:rPr>
      <w:rFonts w:ascii="Aptos Display" w:hAnsi="Aptos Display" w:cs=""/>
      <w:color w:val="0F4761"/>
      <w:sz w:val="32"/>
      <w:szCs w:val="32"/>
      <w:lang w:val="hu-HU"/>
    </w:rPr>
  </w:style>
  <w:style w:type="character" w:styleId="Kop3Char" w:customStyle="1">
    <w:name w:val="Kop 3 Char"/>
    <w:uiPriority w:val="9"/>
    <w:semiHidden/>
    <w:link w:val="Kop3"/>
    <w:rsid w:val="008a6f6b"/>
    <w:basedOn w:val="DefaultParagraphFont"/>
    <w:rPr>
      <w:rFonts w:cs=""/>
      <w:color w:val="0F4761"/>
      <w:sz w:val="28"/>
      <w:szCs w:val="28"/>
      <w:lang w:val="hu-HU"/>
    </w:rPr>
  </w:style>
  <w:style w:type="character" w:styleId="Kop4Char" w:customStyle="1">
    <w:name w:val="Kop 4 Char"/>
    <w:uiPriority w:val="9"/>
    <w:semiHidden/>
    <w:link w:val="Kop4"/>
    <w:rsid w:val="008a6f6b"/>
    <w:basedOn w:val="DefaultParagraphFont"/>
    <w:rPr>
      <w:rFonts w:cs=""/>
      <w:i/>
      <w:iCs/>
      <w:color w:val="0F4761"/>
      <w:lang w:val="hu-HU"/>
    </w:rPr>
  </w:style>
  <w:style w:type="character" w:styleId="Kop5Char" w:customStyle="1">
    <w:name w:val="Kop 5 Char"/>
    <w:uiPriority w:val="9"/>
    <w:semiHidden/>
    <w:link w:val="Kop5"/>
    <w:rsid w:val="008a6f6b"/>
    <w:basedOn w:val="DefaultParagraphFont"/>
    <w:rPr>
      <w:rFonts w:cs=""/>
      <w:color w:val="0F4761"/>
      <w:lang w:val="hu-HU"/>
    </w:rPr>
  </w:style>
  <w:style w:type="character" w:styleId="Kop6Char" w:customStyle="1">
    <w:name w:val="Kop 6 Char"/>
    <w:uiPriority w:val="9"/>
    <w:semiHidden/>
    <w:link w:val="Kop6"/>
    <w:rsid w:val="008a6f6b"/>
    <w:basedOn w:val="DefaultParagraphFont"/>
    <w:rPr>
      <w:rFonts w:cs=""/>
      <w:i/>
      <w:iCs/>
      <w:color w:val="595959"/>
      <w:lang w:val="hu-HU"/>
    </w:rPr>
  </w:style>
  <w:style w:type="character" w:styleId="Kop7Char" w:customStyle="1">
    <w:name w:val="Kop 7 Char"/>
    <w:uiPriority w:val="9"/>
    <w:semiHidden/>
    <w:link w:val="Kop7"/>
    <w:rsid w:val="008a6f6b"/>
    <w:basedOn w:val="DefaultParagraphFont"/>
    <w:rPr>
      <w:rFonts w:cs=""/>
      <w:color w:val="595959"/>
      <w:lang w:val="hu-HU"/>
    </w:rPr>
  </w:style>
  <w:style w:type="character" w:styleId="Kop8Char" w:customStyle="1">
    <w:name w:val="Kop 8 Char"/>
    <w:uiPriority w:val="9"/>
    <w:semiHidden/>
    <w:link w:val="Kop8"/>
    <w:rsid w:val="008a6f6b"/>
    <w:basedOn w:val="DefaultParagraphFont"/>
    <w:rPr>
      <w:rFonts w:cs=""/>
      <w:i/>
      <w:iCs/>
      <w:color w:val="272727"/>
      <w:lang w:val="hu-HU"/>
    </w:rPr>
  </w:style>
  <w:style w:type="character" w:styleId="Kop9Char" w:customStyle="1">
    <w:name w:val="Kop 9 Char"/>
    <w:uiPriority w:val="9"/>
    <w:semiHidden/>
    <w:link w:val="Kop9"/>
    <w:rsid w:val="008a6f6b"/>
    <w:basedOn w:val="DefaultParagraphFont"/>
    <w:rPr>
      <w:rFonts w:cs=""/>
      <w:color w:val="272727"/>
      <w:lang w:val="hu-HU"/>
    </w:rPr>
  </w:style>
  <w:style w:type="character" w:styleId="TitelChar" w:customStyle="1">
    <w:name w:val="Titel Char"/>
    <w:uiPriority w:val="10"/>
    <w:link w:val="Titel"/>
    <w:rsid w:val="008a6f6b"/>
    <w:basedOn w:val="DefaultParagraphFont"/>
    <w:rPr>
      <w:rFonts w:ascii="Aptos Display" w:hAnsi="Aptos Display" w:cs=""/>
      <w:spacing w:val="-10"/>
      <w:sz w:val="56"/>
      <w:szCs w:val="56"/>
      <w:lang w:val="hu-HU"/>
    </w:rPr>
  </w:style>
  <w:style w:type="character" w:styleId="OndertitelChar" w:customStyle="1">
    <w:name w:val="Ondertitel Char"/>
    <w:uiPriority w:val="11"/>
    <w:link w:val="Ondertitel"/>
    <w:rsid w:val="008a6f6b"/>
    <w:basedOn w:val="DefaultParagraphFont"/>
    <w:rPr>
      <w:rFonts w:cs=""/>
      <w:color w:val="595959"/>
      <w:spacing w:val="15"/>
      <w:sz w:val="28"/>
      <w:szCs w:val="28"/>
      <w:lang w:val="hu-HU"/>
    </w:rPr>
  </w:style>
  <w:style w:type="character" w:styleId="CitaatChar" w:customStyle="1">
    <w:name w:val="Citaat Char"/>
    <w:uiPriority w:val="29"/>
    <w:link w:val="Citaat"/>
    <w:rsid w:val="008a6f6b"/>
    <w:basedOn w:val="DefaultParagraphFont"/>
    <w:rPr>
      <w:i/>
      <w:iCs/>
      <w:color w:val="404040"/>
      <w:lang w:val="hu-HU"/>
    </w:rPr>
  </w:style>
  <w:style w:type="character" w:styleId="IntenseEmphasis">
    <w:name w:val="Intense Emphasis"/>
    <w:uiPriority w:val="21"/>
    <w:qFormat/>
    <w:rsid w:val="008a6f6b"/>
    <w:basedOn w:val="DefaultParagraphFont"/>
    <w:rPr>
      <w:i/>
      <w:iCs/>
      <w:color w:val="0F4761"/>
    </w:rPr>
  </w:style>
  <w:style w:type="character" w:styleId="DuidelijkcitaatChar" w:customStyle="1">
    <w:name w:val="Duidelijk citaat Char"/>
    <w:uiPriority w:val="30"/>
    <w:link w:val="Duidelijkcitaat"/>
    <w:rsid w:val="008a6f6b"/>
    <w:basedOn w:val="DefaultParagraphFont"/>
    <w:rPr>
      <w:i/>
      <w:iCs/>
      <w:color w:val="0F4761"/>
      <w:lang w:val="hu-HU"/>
    </w:rPr>
  </w:style>
  <w:style w:type="character" w:styleId="IntenseReference">
    <w:name w:val="Intense Reference"/>
    <w:uiPriority w:val="32"/>
    <w:qFormat/>
    <w:rsid w:val="008a6f6b"/>
    <w:basedOn w:val="DefaultParagraphFont"/>
    <w:rPr>
      <w:b/>
      <w:bCs/>
      <w:smallCaps/>
      <w:color w:val="0F4761"/>
      <w:spacing w:val="5"/>
    </w:rPr>
  </w:style>
  <w:style w:type="character" w:styleId="InternetLink">
    <w:name w:val="Internet Link"/>
    <w:uiPriority w:val="99"/>
    <w:unhideWhenUsed/>
    <w:rsid w:val="008a6f6b"/>
    <w:basedOn w:val="DefaultParagraphFont"/>
    <w:rPr>
      <w:color w:val="467886"/>
      <w:u w:val="single"/>
      <w:lang w:val="zxx" w:eastAsia="zxx" w:bidi="zxx"/>
    </w:rPr>
  </w:style>
  <w:style w:type="character" w:styleId="UnresolvedMention">
    <w:name w:val="Unresolved Mention"/>
    <w:uiPriority w:val="99"/>
    <w:semiHidden/>
    <w:unhideWhenUsed/>
    <w:rsid w:val="008a6f6b"/>
    <w:basedOn w:val="DefaultParagraphFont"/>
    <w:rPr>
      <w:color w:val="605E5C"/>
      <w:shd w:fill="E1DFDD" w:val="clear"/>
    </w:rPr>
  </w:style>
  <w:style w:type="character" w:styleId="KoptekstChar" w:customStyle="1">
    <w:name w:val="Koptekst Char"/>
    <w:uiPriority w:val="99"/>
    <w:link w:val="Koptekst"/>
    <w:rsid w:val="008a6f6b"/>
    <w:basedOn w:val="DefaultParagraphFont"/>
    <w:rPr>
      <w:lang w:val="hu-HU"/>
    </w:rPr>
  </w:style>
  <w:style w:type="character" w:styleId="VoettekstChar" w:customStyle="1">
    <w:name w:val="Voettekst Char"/>
    <w:uiPriority w:val="99"/>
    <w:link w:val="Voettekst"/>
    <w:rsid w:val="008a6f6b"/>
    <w:basedOn w:val="DefaultParagraphFont"/>
    <w:rPr>
      <w:lang w:val="hu-HU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itle">
    <w:name w:val="Title"/>
    <w:uiPriority w:val="10"/>
    <w:qFormat/>
    <w:link w:val="TitelChar"/>
    <w:rsid w:val="008a6f6b"/>
    <w:basedOn w:val="Normal"/>
    <w:pPr>
      <w:spacing w:lineRule="auto" w:line="240" w:before="0" w:after="80"/>
      <w:contextualSpacing/>
    </w:pPr>
    <w:rPr>
      <w:rFonts w:ascii="Aptos Display" w:hAnsi="Aptos Display" w:cs=""/>
      <w:spacing w:val="-10"/>
      <w:sz w:val="56"/>
      <w:szCs w:val="56"/>
    </w:rPr>
  </w:style>
  <w:style w:type="paragraph" w:styleId="Subtitle">
    <w:name w:val="Subtitle"/>
    <w:uiPriority w:val="11"/>
    <w:qFormat/>
    <w:link w:val="OndertitelChar"/>
    <w:rsid w:val="008a6f6b"/>
    <w:basedOn w:val="Normal"/>
    <w:pPr/>
    <w:rPr>
      <w:rFonts w:cs=""/>
      <w:color w:val="595959"/>
      <w:spacing w:val="15"/>
      <w:sz w:val="28"/>
      <w:szCs w:val="28"/>
    </w:rPr>
  </w:style>
  <w:style w:type="paragraph" w:styleId="Quote">
    <w:name w:val="Quote"/>
    <w:uiPriority w:val="29"/>
    <w:qFormat/>
    <w:link w:val="CitaatChar"/>
    <w:rsid w:val="008a6f6b"/>
    <w:basedOn w:val="Normal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uiPriority w:val="34"/>
    <w:qFormat/>
    <w:rsid w:val="008a6f6b"/>
    <w:basedOn w:val="Normal"/>
    <w:pPr>
      <w:spacing w:before="0" w:after="160"/>
      <w:ind w:left="720" w:right="0" w:hanging="0"/>
      <w:contextualSpacing/>
    </w:pPr>
    <w:rPr/>
  </w:style>
  <w:style w:type="paragraph" w:styleId="IntenseQuote">
    <w:name w:val="Intense Quote"/>
    <w:uiPriority w:val="30"/>
    <w:qFormat/>
    <w:link w:val="DuidelijkcitaatChar"/>
    <w:rsid w:val="008a6f6b"/>
    <w:basedOn w:val="Normal"/>
    <w:pPr>
      <w:pBdr>
        <w:top w:val="single" w:sz="4" w:space="10" w:color="0F4761"/>
        <w:left w:val="nil"/>
        <w:bottom w:val="single" w:sz="4" w:space="10" w:color="0F4761"/>
        <w:right w:val="nil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Header">
    <w:name w:val="Header"/>
    <w:uiPriority w:val="99"/>
    <w:unhideWhenUsed/>
    <w:link w:val="KoptekstChar"/>
    <w:rsid w:val="008a6f6b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VoettekstChar"/>
    <w:rsid w:val="008a6f6b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ardtabe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riasleszel.hu/" TargetMode="External"/><Relationship Id="rId3" Type="http://schemas.openxmlformats.org/officeDocument/2006/relationships/hyperlink" Target="http://www.inpp.hu/" TargetMode="External"/><Relationship Id="rId4" Type="http://schemas.openxmlformats.org/officeDocument/2006/relationships/hyperlink" Target="http://www.inpp.org.uk/" TargetMode="External"/><Relationship Id="rId5" Type="http://schemas.openxmlformats.org/officeDocument/2006/relationships/hyperlink" Target="mailto:reflex@oriasleszel.hu" TargetMode="Externa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2025-09-30T12:08:00Z</dcterms:created>
  <dc:creator>Magdalena Zweegman</dc:creator>
  <dc:language>en-US</dc:language>
  <cp:lastModifiedBy>Magdalena Zweegman</cp:lastModifiedBy>
  <dcterms:modified xsi:type="dcterms:W3CDTF">2025-09-30T12:25:00Z</dcterms:modified>
  <cp:revision>1</cp:revision>
</cp:coreProperties>
</file>